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0D" w:rsidRDefault="00E97CCE">
      <w:pPr>
        <w:rPr>
          <w:rFonts w:ascii="Verdana" w:hAnsi="Verdana"/>
          <w:b/>
          <w:bCs/>
          <w:color w:val="990033"/>
          <w:sz w:val="20"/>
          <w:szCs w:val="20"/>
          <w:shd w:val="clear" w:color="auto" w:fill="F9F9F9"/>
        </w:rPr>
      </w:pPr>
      <w:r>
        <w:rPr>
          <w:rFonts w:ascii="Verdana" w:hAnsi="Verdana"/>
          <w:b/>
          <w:bCs/>
          <w:color w:val="990033"/>
          <w:sz w:val="20"/>
          <w:szCs w:val="20"/>
          <w:shd w:val="clear" w:color="auto" w:fill="F9F9F9"/>
        </w:rPr>
        <w:t>Методические рекомендации по обучению учащихся правилам безопасного поведения в Интернете</w:t>
      </w:r>
    </w:p>
    <w:p w:rsidR="00E97CCE" w:rsidRDefault="00E97CCE">
      <w:pPr>
        <w:rPr>
          <w:rFonts w:ascii="Verdana" w:hAnsi="Verdana"/>
          <w:color w:val="000000"/>
          <w:sz w:val="21"/>
          <w:szCs w:val="21"/>
          <w:shd w:val="clear" w:color="auto" w:fill="F9F9F9"/>
        </w:rPr>
      </w:pPr>
      <w:r>
        <w:rPr>
          <w:rFonts w:ascii="Verdana" w:hAnsi="Verdana"/>
          <w:color w:val="000000"/>
          <w:sz w:val="21"/>
          <w:szCs w:val="21"/>
          <w:shd w:val="clear" w:color="auto" w:fill="F9F9F9"/>
        </w:rPr>
        <w:t xml:space="preserve">Методические рекомендации разработаны с целью обеспечения реализации образовательными организациями системы мероприятий, направленных на обучение учащихся правилам безопасного поведения в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9F9F9"/>
        </w:rPr>
        <w:t>интернет-пространстве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9F9F9"/>
        </w:rPr>
        <w:t>, профилактику интернет-зависимости, националистических проявлений в молодежной среде и устранение риска вовлечения подростков в противоправную деятельность. Информационная безопасность детей -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No 436-ФЗ "О защите детей от информации, причиняющей вред их здоровью и развитию").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 xml:space="preserve">В Интернете, как и в реальной жизни, учащихся подстерегают опасности: доступность нежелательного контента в социальных сетях, обман и вымогательство денег, платные СМС на короткие номера, пропаганда насилия и экстремизма, игромания и интернет-зависимость, и т. п. Интернет-зависимость - это навязчивое желание подключиться к Интернету и болезненная неспособность вовремя отключиться от Интернета. По данным различных исследований,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9F9F9"/>
        </w:rPr>
        <w:t>интернет-зависимыми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9F9F9"/>
        </w:rPr>
        <w:t xml:space="preserve"> сегодня являются около 10 % пользователей во всём мире. В частности, некоторые учащиеся настолько увлекаются виртуальным пространством, что начинают предпочитать Интернет реальности, проводя за компьютером до 18 часов в день. Видами интернет-зависимости являются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9F9F9"/>
        </w:rPr>
        <w:t>навязчивый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9F9F9"/>
        </w:rPr>
        <w:t xml:space="preserve"> веб-серфинг, пристрастие к виртуальному общению и виртуальным знакомствам (большие объёмы переписки, постоянное участие в чатах, веб-форумах, избыточность знакомых и друзей в сети), игровая зависимость - навязчивое увлечение компьютерными играми по сети.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Задача педагогов в связи с имеющимися рисками состоит в том, чтобы указать на эти риски, предостеречь от необдуманных поступков, сформировать у учащихся навыки критического отношения к получаемой в Интернете информации, воспитать культуру безопасного использования Интернет. Также следует обратить внимание на гигиенические требования, которые необходимо соблюдать при работе с компьютером: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- школьникам среднего и старшего возраста можно проводить перед монитором до двух часов в день, устраивая 10-15-минутные перерывы каждые полчаса;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 xml:space="preserve">-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9F9F9"/>
        </w:rPr>
        <w:t>ребенок младшего возраста может находиться за компьютером не более 15 минут в день, в условиях классно-урочной деятельности не более одного урока, а при наличии противопоказаний офтальмолога только 10 минут, не более 3 раз в неделю;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- лучше работать за компьютером в первой половине дня;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- комната должна быть хорошо освещена;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- при работе за компьютером следить за осанкой, мебель должна соответствовать росту;</w:t>
      </w:r>
      <w:proofErr w:type="gramEnd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- расстояние от глаз до монитора 60 см;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- периодически делать зарядку для глаз.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 xml:space="preserve">В соответствии с федеральными государственными образовательными стандартами </w:t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lastRenderedPageBreak/>
        <w:t>общего образования в структуру основной образовательной программы основного общего образования включена программа воспитания и социализации учащихся, которая содержит такое направление, как формирование культуры здорового и безопасного образа жизни. В рамках этой программы может осуществляться информационно-просветительская работа среди школьников, пропагандирующая важность владения навыками безопасной работы в сети Интернет.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В образовательных организациях необходимо проводить занятия для учащихся по основам информационной безопасности; знакомить родителей с современными программно- техническими средствами, ограничивающими доступ детей и подростков к ресурсам сети Интернет, несовместимыми с задачами воспитания; проводить специальные мероприятия по вопросам информационной безопасности несовершеннолетних. В качестве возможного варианта предоставления учащимся соответствующих знаний может быть использована учебная программа </w:t>
      </w:r>
      <w:hyperlink r:id="rId4" w:history="1">
        <w:r>
          <w:rPr>
            <w:rStyle w:val="a4"/>
            <w:rFonts w:ascii="Verdana" w:hAnsi="Verdana"/>
            <w:b/>
            <w:bCs/>
            <w:color w:val="0069A9"/>
            <w:sz w:val="18"/>
            <w:szCs w:val="18"/>
            <w:shd w:val="clear" w:color="auto" w:fill="F9F9F9"/>
          </w:rPr>
          <w:t>Интернет: возможности, компетенции, безопасность</w:t>
        </w:r>
      </w:hyperlink>
      <w:r>
        <w:rPr>
          <w:rFonts w:ascii="Verdana" w:hAnsi="Verdana"/>
          <w:color w:val="000000"/>
          <w:sz w:val="21"/>
          <w:szCs w:val="21"/>
          <w:shd w:val="clear" w:color="auto" w:fill="F9F9F9"/>
        </w:rPr>
        <w:t>, разработанной специалистами факультета психологии МГУ им. М.В. Ломоносова, Федерального института развития образования и Фонда Развития Интернет, рекомендованная Министерством образования и науки РФ.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 xml:space="preserve">Содержание программы направлено на обучение учащихся полезному и безопасному использованию сети Интернет и социальных сетей, обучению критической оценке онлайн контента и навыкам сетевой коммуникации. Авторами программы разработано методическое пособие для преподавателей и практикумы для проведения уроков, а также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9F9F9"/>
        </w:rPr>
        <w:t>запущен интернет-ресурс </w:t>
      </w:r>
      <w:hyperlink r:id="rId5" w:history="1">
        <w:r>
          <w:rPr>
            <w:rStyle w:val="a4"/>
            <w:rFonts w:ascii="Verdana" w:hAnsi="Verdana"/>
            <w:b/>
            <w:bCs/>
            <w:color w:val="0069A9"/>
            <w:sz w:val="18"/>
            <w:szCs w:val="18"/>
            <w:shd w:val="clear" w:color="auto" w:fill="F9F9F9"/>
          </w:rPr>
          <w:t>Разбираем</w:t>
        </w:r>
        <w:proofErr w:type="gramEnd"/>
        <w:r>
          <w:rPr>
            <w:rStyle w:val="a4"/>
            <w:rFonts w:ascii="Verdana" w:hAnsi="Verdana"/>
            <w:b/>
            <w:bCs/>
            <w:color w:val="0069A9"/>
            <w:sz w:val="18"/>
            <w:szCs w:val="18"/>
            <w:shd w:val="clear" w:color="auto" w:fill="F9F9F9"/>
          </w:rPr>
          <w:t xml:space="preserve"> Интернет</w:t>
        </w:r>
      </w:hyperlink>
      <w:r>
        <w:rPr>
          <w:rStyle w:val="a3"/>
          <w:rFonts w:ascii="Verdana" w:hAnsi="Verdana"/>
          <w:color w:val="000000"/>
          <w:sz w:val="18"/>
          <w:szCs w:val="18"/>
          <w:shd w:val="clear" w:color="auto" w:fill="F9F9F9"/>
        </w:rPr>
        <w:t>.</w:t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 Проект рассказывает об устройстве электронного мозга сетевого пространства. Содержательная часть и объем учебного курса может определяться индивидуально, в зависимости от потребностей конкретной общеобразовательной организации и учащихся. Обучение навыкам безопасного и эффективного использования Интернет-ресурсов возможно в рамках учебного курса "Основы безопасности жизнедеятельности" и в рамках программ факультативов, кружков, элективных курсов, а также индивидуальных учебных планов, реализуемых образовательными организациями. Материалы бесплатны и доступны для скачивания.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Академией повышения квалификации и профессиональной переподготовки работников образования (г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9F9F9"/>
        </w:rPr>
        <w:t>.М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9F9F9"/>
        </w:rPr>
        <w:t>осква) разработан учебно-методический комплект </w:t>
      </w:r>
      <w:hyperlink r:id="rId6" w:history="1">
        <w:r>
          <w:rPr>
            <w:rStyle w:val="a4"/>
            <w:rFonts w:ascii="Verdana" w:hAnsi="Verdana"/>
            <w:b/>
            <w:bCs/>
            <w:color w:val="0069A9"/>
            <w:sz w:val="18"/>
            <w:szCs w:val="18"/>
            <w:shd w:val="clear" w:color="auto" w:fill="F9F9F9"/>
          </w:rPr>
          <w:t>Здоровье и безопасность детей в мире компьютерных технологий и Интернет</w:t>
        </w:r>
      </w:hyperlink>
      <w:r>
        <w:rPr>
          <w:rFonts w:ascii="Verdana" w:hAnsi="Verdana"/>
          <w:color w:val="000000"/>
          <w:sz w:val="21"/>
          <w:szCs w:val="21"/>
          <w:shd w:val="clear" w:color="auto" w:fill="F9F9F9"/>
        </w:rPr>
        <w:t>. УМК разработан с учетом потребностей образовательных организаций в области безопасной работы в Интернет и ориентирован на руководителей, методистов, педагогов, заинтересованных в повышении своей компетентности в области безопасного применения ИКТ. Методическое приложение к программе можно использовать при организации просветительской работы с родителями и учащимися.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Рекомендации по безопасному использованию Интернета для несовершеннолетних и их родителей даны и на сайте </w:t>
      </w:r>
      <w:hyperlink r:id="rId7" w:history="1">
        <w:r>
          <w:rPr>
            <w:rStyle w:val="a4"/>
            <w:rFonts w:ascii="Verdana" w:hAnsi="Verdana"/>
            <w:b/>
            <w:bCs/>
            <w:color w:val="0069A9"/>
            <w:sz w:val="18"/>
            <w:szCs w:val="18"/>
            <w:shd w:val="clear" w:color="auto" w:fill="F9F9F9"/>
          </w:rPr>
          <w:t>Майкрософт</w:t>
        </w:r>
      </w:hyperlink>
      <w:r>
        <w:rPr>
          <w:rFonts w:ascii="Verdana" w:hAnsi="Verdana"/>
          <w:color w:val="000000"/>
          <w:sz w:val="21"/>
          <w:szCs w:val="21"/>
          <w:shd w:val="clear" w:color="auto" w:fill="F9F9F9"/>
        </w:rPr>
        <w:t>. Вышеуказанные сетевые ресурсы могут быть использованы для проведения педсоветов в образовательных организациях по вопросам безопасности детей в сети Интернет.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 xml:space="preserve">В основной школе учащиеся активно начинают использовать Интернет для разработки школьных проектов. Кроме того, они загружают музыку, пользуются электронной почтой, играют в онлайновые игры и так далее. Все более часто их любимым способом общения становится мгновенный обмен сообщениями. Для учащихся этого возраста желание выяснить, что они могут себе позволить делать </w:t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lastRenderedPageBreak/>
        <w:t xml:space="preserve">без разрешения взрослых, является абсолютно нормальным. Педагогам для обеспечения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9F9F9"/>
        </w:rPr>
        <w:t>интернет-безопасности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9F9F9"/>
        </w:rPr>
        <w:t xml:space="preserve"> учащихся 10-15 лет необходимо: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- познакомить учащихся с ответственным, достойным поведением в Интернете;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- рассказать об основных опасностях и правилах безопасного использования сети Интернет;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 xml:space="preserve">-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9F9F9"/>
        </w:rPr>
        <w:t>убедить никогда не выдавать личную информацию, в том числе фамилию, имя, домашний адрес, номера телефонов, название школы, адрес электронной почты, фамилии друзей или родственников, свои имена в программах мгновенного обмена сообщениями, возраст или дату рождения, по электронной почте, в чатах, системах мгновенного обмена сообщениями, регистрационных формах, личных профилях и при регистрации на конкурсы в Интернете;</w:t>
      </w:r>
      <w:proofErr w:type="gramEnd"/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- объяснить опасность личных встреч с друзьями по Интернету без присутствия взрослых;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- убедить сообщать вам, если что-либо или кто-либо в сети тревожит или угрожает им;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- убедить, что они не должны использовать сеть для хулиганства, распространения сплетен или угроз другим людям.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Организуя работу с учащимися старших классов по безопасному использованию информации в Интернете, следует обратить внимание на неформальные молодежные объединения, которые возникают в образовательной организации. Сетевая безопасность подростков - трудная задача, поскольку об Интернете они знают зачастую больше, чем их родители. Тем не менее, участие взрослых тоже необходимо: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- Беседуйте с подростками об их друзьях в Интернете и о том, чем они занимаются. Спрашивайте о людях, с которыми подростки общаются по мгновенному обмену сообщениями, и убедитесь, что эти люди им знакомы.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- Интересуйтесь, какими чатами и досками объявлений пользуются подростки, и с кем они общаются. Поощряйте использование модерируемых (контролируемых) чатов и настаивайте, чтобы они не общались с кем-то в приватном режиме.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- Настаивайте, чтобы подростки осторожно соглашались или не соглашались вовсе на личные встречи с друзьями из Интернета. Напоминайте, какие опасности это может за собой повлечь.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- Убедите подростков никогда не выдавать личную информацию по электронной почте, в чатах, системах мгновенного обмена сообщениями, регистрационных формах, личных профилях и при регистрации на конкурсы в Интернете. Напоминайте, чем это может обернуться.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- Помогите подросткам защититься от спама. Научите их не выдавать в Интернете своего электронного адреса, не отвечать на нежелательные письма и использовать специальные почтовые фильтры.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- Обсудите с подростками азартные сетевые игры и связанный с ними риск.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9F9F9"/>
        </w:rPr>
        <w:t>Результатами мероприятий по безопасному использованию Интернета могут стать как бумажные, так и электронные ресурсы, созданные учащимися: рисунки, сочинения (рассказы, сказки, стихи), буклеты, презентации.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9F9F9"/>
        </w:rPr>
        <w:t xml:space="preserve"> Интересной формой представления результатов могут стать театрализованные выступления и видеофильмы учащихся. Для учащихся старших классов при создании материалов по безопасности можно использовать сервисы Интернета для совместной </w:t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lastRenderedPageBreak/>
        <w:t>деятельности. Работа команды учащихся в этом случае можем проводиться дистанционно. Одним из примеров является схема </w:t>
      </w:r>
      <w:hyperlink r:id="rId8" w:history="1">
        <w:r>
          <w:rPr>
            <w:rStyle w:val="a4"/>
            <w:rFonts w:ascii="Verdana" w:hAnsi="Verdana"/>
            <w:b/>
            <w:bCs/>
            <w:color w:val="0069A9"/>
            <w:sz w:val="18"/>
            <w:szCs w:val="18"/>
            <w:shd w:val="clear" w:color="auto" w:fill="F9F9F9"/>
          </w:rPr>
          <w:t>"Безопасность детей в Интернете"</w:t>
        </w:r>
      </w:hyperlink>
      <w:r>
        <w:rPr>
          <w:rFonts w:ascii="Verdana" w:hAnsi="Verdana"/>
          <w:color w:val="000000"/>
          <w:sz w:val="21"/>
          <w:szCs w:val="21"/>
          <w:shd w:val="clear" w:color="auto" w:fill="F9F9F9"/>
        </w:rPr>
        <w:t>. Рекомендуем обратить внимание на создание условия для ознакомления с результатами творчества учащихся. Разработанные материалы можно размещать на сайте образовательной организации, в социальных сетях, блогах и сетевых сообществах.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 xml:space="preserve">Для эффективной профилактики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9F9F9"/>
        </w:rPr>
        <w:t>интернет-зависимости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9F9F9"/>
        </w:rPr>
        <w:t xml:space="preserve">, профилактики националистических проявлений в молодежной среде и устранения риска вовлечения подростков в противоправную деятельность педагогам необходимо проводить разъяснительную и консультационную работу с родителями учащихся с целью объяснения правил, рисков предоставления детям средств связи с выходом в Интернет. Возможно проведение бесед о работе учащихся в сети Интернет на классных и общешкольных родительских собраниях или при индивидуальных встречах; информирование через школьный сайт на страничке для родителей. На таких страничках можно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9F9F9"/>
        </w:rPr>
        <w:t>разместить рекомендации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9F9F9"/>
        </w:rPr>
        <w:t xml:space="preserve"> по профилактике компьютерной зависимости у детей, по обеспечению безопасности детей в Интернете. Эффективной мерой является установка на компьютер программного обеспечения с функциями "родительского контроля". Родителям можно порекомендовать установить на домашнем компьютере бесплатную программу "Интернет Цензор". Родителям могут быть даны следующие рекомендации по формированию у учащихся навыков безопасного поведения в сети Интернет: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- Научите детей советоваться с вами перед раскрытием информации через электронную почту, чаты, доски объявлений, регистрационные формы и личные профили.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- Научите детей не загружать программы, музыку или файлы без вашего разрешения.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- Позволяйте заходить на детские сайты только с хорошей репутацией и контролируемым общением.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- Беседуйте с детьми об их друзьях в Интернете и о том, чем они занимаются так, как если бы речь шла о друзьях в реальной жизни.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- Приучите детей сообщать вам, если что-либо или кто-либо в сети тревожит или угрожает им. Оставайтесь спокойными и напомните детям, что они в безопасности, если рассказали вам. Похвалите их и побуждайте подойти еще раз, если случай повторится.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9F9F9"/>
        </w:rPr>
        <w:t>Единство родительских и педагогических усилий поможет оптимально использовать плюсы и нейтрализовать минусы работы с ресурсами всемирной Сети.</w:t>
      </w:r>
    </w:p>
    <w:p w:rsidR="00A837D0" w:rsidRDefault="00A837D0">
      <w:pPr>
        <w:rPr>
          <w:rFonts w:ascii="Verdana" w:hAnsi="Verdana"/>
          <w:color w:val="000000"/>
          <w:sz w:val="21"/>
          <w:szCs w:val="21"/>
          <w:shd w:val="clear" w:color="auto" w:fill="F9F9F9"/>
        </w:rPr>
      </w:pPr>
    </w:p>
    <w:p w:rsidR="00A837D0" w:rsidRDefault="00A837D0">
      <w:pPr>
        <w:rPr>
          <w:rFonts w:ascii="Verdana" w:hAnsi="Verdana"/>
          <w:color w:val="000000"/>
          <w:sz w:val="21"/>
          <w:szCs w:val="21"/>
          <w:shd w:val="clear" w:color="auto" w:fill="F9F9F9"/>
        </w:rPr>
      </w:pPr>
    </w:p>
    <w:p w:rsidR="00A837D0" w:rsidRDefault="00A837D0">
      <w:pPr>
        <w:rPr>
          <w:rFonts w:ascii="Verdana" w:hAnsi="Verdana"/>
          <w:color w:val="000000"/>
          <w:sz w:val="21"/>
          <w:szCs w:val="21"/>
          <w:shd w:val="clear" w:color="auto" w:fill="F9F9F9"/>
        </w:rPr>
      </w:pPr>
    </w:p>
    <w:p w:rsidR="00A837D0" w:rsidRDefault="00A837D0">
      <w:pPr>
        <w:rPr>
          <w:rFonts w:ascii="Verdana" w:hAnsi="Verdana"/>
          <w:color w:val="000000"/>
          <w:sz w:val="21"/>
          <w:szCs w:val="21"/>
          <w:shd w:val="clear" w:color="auto" w:fill="F9F9F9"/>
        </w:rPr>
      </w:pPr>
    </w:p>
    <w:p w:rsidR="00A837D0" w:rsidRDefault="00A837D0">
      <w:pPr>
        <w:rPr>
          <w:rFonts w:ascii="Verdana" w:hAnsi="Verdana"/>
          <w:color w:val="000000"/>
          <w:sz w:val="21"/>
          <w:szCs w:val="21"/>
          <w:shd w:val="clear" w:color="auto" w:fill="F9F9F9"/>
        </w:rPr>
      </w:pPr>
    </w:p>
    <w:p w:rsidR="00A837D0" w:rsidRDefault="00A837D0">
      <w:pPr>
        <w:rPr>
          <w:rFonts w:ascii="Verdana" w:hAnsi="Verdana"/>
          <w:color w:val="000000"/>
          <w:sz w:val="21"/>
          <w:szCs w:val="21"/>
          <w:shd w:val="clear" w:color="auto" w:fill="F9F9F9"/>
        </w:rPr>
      </w:pPr>
    </w:p>
    <w:p w:rsidR="00A837D0" w:rsidRDefault="00A837D0">
      <w:pPr>
        <w:rPr>
          <w:rFonts w:ascii="Verdana" w:hAnsi="Verdana"/>
          <w:color w:val="000000"/>
          <w:sz w:val="21"/>
          <w:szCs w:val="21"/>
          <w:shd w:val="clear" w:color="auto" w:fill="F9F9F9"/>
        </w:rPr>
      </w:pPr>
    </w:p>
    <w:p w:rsidR="00A837D0" w:rsidRDefault="00A837D0">
      <w:pPr>
        <w:rPr>
          <w:rFonts w:ascii="Verdana" w:hAnsi="Verdana"/>
          <w:color w:val="000000"/>
          <w:sz w:val="21"/>
          <w:szCs w:val="21"/>
          <w:shd w:val="clear" w:color="auto" w:fill="F9F9F9"/>
        </w:rPr>
      </w:pPr>
    </w:p>
    <w:p w:rsidR="00A837D0" w:rsidRPr="00D5174F" w:rsidRDefault="00A837D0" w:rsidP="00A8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Памятка педагогам по обеспечению информационной безопасности </w:t>
      </w:r>
      <w:proofErr w:type="gramStart"/>
      <w:r w:rsidRPr="00D51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A837D0" w:rsidRPr="00D5174F" w:rsidRDefault="00A837D0" w:rsidP="00A8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23"/>
      </w:tblGrid>
      <w:tr w:rsidR="00A837D0" w:rsidRPr="00D5174F" w:rsidTr="003D0028">
        <w:trPr>
          <w:trHeight w:val="11295"/>
        </w:trPr>
        <w:tc>
          <w:tcPr>
            <w:tcW w:w="9823" w:type="dxa"/>
            <w:hideMark/>
          </w:tcPr>
          <w:p w:rsidR="00A837D0" w:rsidRDefault="00A837D0" w:rsidP="003D0028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5174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      </w:r>
          </w:p>
          <w:p w:rsidR="00A837D0" w:rsidRDefault="00A837D0" w:rsidP="003D0028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5174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2. Совместно с учащимися сформулируйте правила поведения в случае нарушения их прав в Интернете.</w:t>
            </w:r>
          </w:p>
          <w:p w:rsidR="00A837D0" w:rsidRDefault="00A837D0" w:rsidP="003D0028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5174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3. Приучайте несовершеннолетних уважать права других людей в Интернете. Объясните им смысл понятия "авторское право", расскажите об ответственности за нарушение авторских прав.</w:t>
            </w:r>
          </w:p>
          <w:p w:rsidR="00A837D0" w:rsidRDefault="00A837D0" w:rsidP="00A837D0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5174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4. Проявляйте интерес к "виртуальной" жизни своих учеников, и при необходимости сообщайте родителям о проблемах их детей.</w:t>
            </w:r>
          </w:p>
          <w:p w:rsidR="00A837D0" w:rsidRDefault="00A837D0" w:rsidP="00A837D0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5174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      </w:r>
          </w:p>
          <w:p w:rsidR="00A837D0" w:rsidRDefault="00A837D0" w:rsidP="00A837D0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5174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6. Обеспечьте профилактику </w:t>
            </w:r>
            <w:proofErr w:type="spellStart"/>
            <w:proofErr w:type="gramStart"/>
            <w:r w:rsidRPr="00D5174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интернет-зависимости</w:t>
            </w:r>
            <w:proofErr w:type="spellEnd"/>
            <w:proofErr w:type="gramEnd"/>
            <w:r w:rsidRPr="00D5174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      </w:r>
          </w:p>
          <w:p w:rsidR="00A837D0" w:rsidRDefault="00A837D0" w:rsidP="00A837D0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5174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      </w:r>
            <w:proofErr w:type="spellStart"/>
            <w:proofErr w:type="gramStart"/>
            <w:r w:rsidRPr="00D5174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интернет-зависимости</w:t>
            </w:r>
            <w:proofErr w:type="spellEnd"/>
            <w:proofErr w:type="gramEnd"/>
            <w:r w:rsidRPr="00D5174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и обсуждайте с родителями результаты своих наблюдений.</w:t>
            </w:r>
          </w:p>
          <w:p w:rsidR="00A837D0" w:rsidRDefault="00A837D0" w:rsidP="00A837D0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5174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8. В случае возникновения проблем, связанных с </w:t>
            </w:r>
            <w:proofErr w:type="spellStart"/>
            <w:proofErr w:type="gramStart"/>
            <w:r w:rsidRPr="00D5174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Интернет-зависимостью</w:t>
            </w:r>
            <w:proofErr w:type="spellEnd"/>
            <w:proofErr w:type="gramEnd"/>
            <w:r w:rsidRPr="00D5174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      </w:r>
          </w:p>
          <w:p w:rsidR="00A837D0" w:rsidRDefault="00A837D0" w:rsidP="00A837D0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5174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9. Проводите мероприятия, на которых рассказывайте о явлении </w:t>
            </w:r>
            <w:proofErr w:type="spellStart"/>
            <w:proofErr w:type="gramStart"/>
            <w:r w:rsidRPr="00D5174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Интернет-зависимости</w:t>
            </w:r>
            <w:proofErr w:type="spellEnd"/>
            <w:proofErr w:type="gramEnd"/>
            <w:r w:rsidRPr="00D5174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ее признаках, способах преодоления.</w:t>
            </w:r>
          </w:p>
          <w:p w:rsidR="00A837D0" w:rsidRPr="00D5174F" w:rsidRDefault="00A837D0" w:rsidP="00A837D0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D5174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10. Систематически повышайте свою квалификацию в области информационно-коммуникационных технологий, а также по вопросам </w:t>
            </w:r>
            <w:proofErr w:type="spellStart"/>
            <w:r w:rsidRPr="00D5174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D5174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5174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      </w:r>
          </w:p>
        </w:tc>
      </w:tr>
    </w:tbl>
    <w:p w:rsidR="00A837D0" w:rsidRDefault="00A837D0"/>
    <w:sectPr w:rsidR="00A837D0" w:rsidSect="00CA4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CCE"/>
    <w:rsid w:val="00074CA4"/>
    <w:rsid w:val="007C1A98"/>
    <w:rsid w:val="00A837D0"/>
    <w:rsid w:val="00B91128"/>
    <w:rsid w:val="00CA490D"/>
    <w:rsid w:val="00E9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7CCE"/>
    <w:rPr>
      <w:b/>
      <w:bCs/>
    </w:rPr>
  </w:style>
  <w:style w:type="character" w:styleId="a4">
    <w:name w:val="Hyperlink"/>
    <w:basedOn w:val="a0"/>
    <w:uiPriority w:val="99"/>
    <w:semiHidden/>
    <w:unhideWhenUsed/>
    <w:rsid w:val="00E97CCE"/>
    <w:rPr>
      <w:color w:val="0000FF"/>
      <w:u w:val="single"/>
    </w:rPr>
  </w:style>
  <w:style w:type="table" w:styleId="a5">
    <w:name w:val="Table Grid"/>
    <w:basedOn w:val="a1"/>
    <w:uiPriority w:val="59"/>
    <w:rsid w:val="00A83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dmeister.com/ru/1248518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crosoft.com/ru-ru/security/default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tatar.ru/upload/images/files/children_health_and_care_in_it.pdf" TargetMode="External"/><Relationship Id="rId5" Type="http://schemas.openxmlformats.org/officeDocument/2006/relationships/hyperlink" Target="http://www.razbiraeminterne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etionline.com/internet-project/training-aid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2076</Words>
  <Characters>11835</Characters>
  <Application>Microsoft Office Word</Application>
  <DocSecurity>0</DocSecurity>
  <Lines>98</Lines>
  <Paragraphs>27</Paragraphs>
  <ScaleCrop>false</ScaleCrop>
  <Company/>
  <LinksUpToDate>false</LinksUpToDate>
  <CharactersWithSpaces>13884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</cp:revision>
  <dcterms:created xsi:type="dcterms:W3CDTF">2018-07-29T21:47:00Z</dcterms:created>
  <dcterms:modified xsi:type="dcterms:W3CDTF">2023-11-23T09:49:00Z</dcterms:modified>
</cp:coreProperties>
</file>